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4B" w:rsidRPr="00A959FE" w:rsidRDefault="00A959FE" w:rsidP="00A959F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959FE">
        <w:rPr>
          <w:rFonts w:ascii="Times New Roman" w:hAnsi="Times New Roman" w:cs="Times New Roman"/>
          <w:sz w:val="24"/>
          <w:szCs w:val="24"/>
          <w:lang/>
        </w:rPr>
        <w:t>Поштоване колеге,</w:t>
      </w:r>
    </w:p>
    <w:p w:rsidR="00A959FE" w:rsidRPr="00A959FE" w:rsidRDefault="00A959FE" w:rsidP="00A959F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959FE">
        <w:rPr>
          <w:rFonts w:ascii="Times New Roman" w:hAnsi="Times New Roman" w:cs="Times New Roman"/>
          <w:sz w:val="24"/>
          <w:szCs w:val="24"/>
          <w:lang/>
        </w:rPr>
        <w:t>Први колоквијум из предмета Комуникација и култура одржаће се  4. априла 2018. године,</w:t>
      </w:r>
    </w:p>
    <w:p w:rsidR="00A959FE" w:rsidRPr="00A959FE" w:rsidRDefault="00A959FE" w:rsidP="00A959F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959FE">
        <w:rPr>
          <w:rFonts w:ascii="Times New Roman" w:hAnsi="Times New Roman" w:cs="Times New Roman"/>
          <w:sz w:val="24"/>
          <w:szCs w:val="24"/>
          <w:lang/>
        </w:rPr>
        <w:t xml:space="preserve"> у 18 часова, у сали С-1.</w:t>
      </w:r>
    </w:p>
    <w:sectPr w:rsidR="00A959FE" w:rsidRPr="00A959FE" w:rsidSect="002E5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959FE"/>
    <w:rsid w:val="002E554B"/>
    <w:rsid w:val="00A9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1</cp:revision>
  <dcterms:created xsi:type="dcterms:W3CDTF">2018-04-02T11:31:00Z</dcterms:created>
  <dcterms:modified xsi:type="dcterms:W3CDTF">2018-04-02T11:34:00Z</dcterms:modified>
</cp:coreProperties>
</file>