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96" w:rsidRDefault="005F7EA3">
      <w:pPr>
        <w:rPr>
          <w:lang w:val="sr-Latn-RS"/>
        </w:rPr>
      </w:pPr>
      <w:r>
        <w:rPr>
          <w:lang w:val="sr-Latn-RS"/>
        </w:rPr>
        <w:t>Menadzment – rezultati majskog ispitnog roka</w:t>
      </w:r>
    </w:p>
    <w:p w:rsidR="005F7EA3" w:rsidRDefault="005F7EA3">
      <w:pPr>
        <w:rPr>
          <w:lang w:val="sr-Latn-RS"/>
        </w:rPr>
      </w:pPr>
    </w:p>
    <w:p w:rsidR="005F7EA3" w:rsidRPr="005F7EA3" w:rsidRDefault="005F7EA3">
      <w:pPr>
        <w:rPr>
          <w:lang w:val="sr-Latn-RS"/>
        </w:rPr>
      </w:pPr>
      <w:r>
        <w:rPr>
          <w:lang w:val="sr-Latn-RS"/>
        </w:rPr>
        <w:t>Nemanja Marinović E150/12 – ocena 5</w:t>
      </w:r>
      <w:bookmarkStart w:id="0" w:name="_GoBack"/>
      <w:bookmarkEnd w:id="0"/>
    </w:p>
    <w:sectPr w:rsidR="005F7EA3" w:rsidRPr="005F7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FA"/>
    <w:rsid w:val="003A75FA"/>
    <w:rsid w:val="00576F96"/>
    <w:rsid w:val="005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28607-36B4-4CF4-BDA4-9D293D89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SN. Nikolic</dc:creator>
  <cp:keywords/>
  <dc:description/>
  <cp:lastModifiedBy>Sasa SN. Nikolic</cp:lastModifiedBy>
  <cp:revision>3</cp:revision>
  <dcterms:created xsi:type="dcterms:W3CDTF">2018-05-11T10:46:00Z</dcterms:created>
  <dcterms:modified xsi:type="dcterms:W3CDTF">2018-05-11T10:47:00Z</dcterms:modified>
</cp:coreProperties>
</file>