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1F" w:rsidRDefault="00027A1F" w:rsidP="00027A1F"/>
    <w:p w:rsidR="00027A1F" w:rsidRPr="00027A1F" w:rsidRDefault="00027A1F" w:rsidP="00027A1F">
      <w:pPr>
        <w:rPr>
          <w:b/>
        </w:rPr>
      </w:pPr>
      <w:r w:rsidRPr="00027A1F">
        <w:rPr>
          <w:b/>
        </w:rPr>
        <w:t>OBRAZOVANJE</w:t>
      </w:r>
    </w:p>
    <w:p w:rsidR="00027A1F" w:rsidRDefault="00027A1F" w:rsidP="00027A1F"/>
    <w:p w:rsidR="00027A1F" w:rsidRDefault="00027A1F" w:rsidP="00027A1F">
      <w:r>
        <w:t xml:space="preserve">2008.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filolog</w:t>
      </w:r>
      <w:proofErr w:type="spellEnd"/>
      <w:r>
        <w:t xml:space="preserve"> </w:t>
      </w:r>
      <w:proofErr w:type="spellStart"/>
      <w:r>
        <w:t>nemačkog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književnosti</w:t>
      </w:r>
      <w:proofErr w:type="spellEnd"/>
      <w:r>
        <w:t>, M.A.</w:t>
      </w:r>
    </w:p>
    <w:p w:rsidR="00027A1F" w:rsidRDefault="00027A1F" w:rsidP="00027A1F">
      <w:r>
        <w:t xml:space="preserve">Master </w:t>
      </w:r>
      <w:proofErr w:type="spellStart"/>
      <w:r>
        <w:t>teza</w:t>
      </w:r>
      <w:proofErr w:type="spellEnd"/>
      <w:r>
        <w:t xml:space="preserve">: </w:t>
      </w:r>
      <w:proofErr w:type="spellStart"/>
      <w:r w:rsidRPr="00027A1F">
        <w:rPr>
          <w:i/>
        </w:rPr>
        <w:t>Promena</w:t>
      </w:r>
      <w:proofErr w:type="spellEnd"/>
      <w:r w:rsidRPr="00027A1F">
        <w:rPr>
          <w:i/>
        </w:rPr>
        <w:t xml:space="preserve"> </w:t>
      </w:r>
      <w:proofErr w:type="spellStart"/>
      <w:r w:rsidRPr="00027A1F">
        <w:rPr>
          <w:i/>
        </w:rPr>
        <w:t>značenja</w:t>
      </w:r>
      <w:proofErr w:type="spellEnd"/>
      <w:r w:rsidRPr="00027A1F">
        <w:rPr>
          <w:i/>
        </w:rPr>
        <w:t xml:space="preserve"> </w:t>
      </w:r>
      <w:proofErr w:type="spellStart"/>
      <w:r w:rsidRPr="00027A1F">
        <w:rPr>
          <w:i/>
        </w:rPr>
        <w:t>reči</w:t>
      </w:r>
      <w:proofErr w:type="spellEnd"/>
      <w:r w:rsidRPr="00027A1F">
        <w:rPr>
          <w:i/>
        </w:rPr>
        <w:t xml:space="preserve"> u </w:t>
      </w:r>
      <w:proofErr w:type="spellStart"/>
      <w:r w:rsidRPr="00027A1F">
        <w:rPr>
          <w:i/>
        </w:rPr>
        <w:t>dijahronom</w:t>
      </w:r>
      <w:proofErr w:type="spellEnd"/>
      <w:r w:rsidRPr="00027A1F">
        <w:rPr>
          <w:i/>
        </w:rPr>
        <w:t xml:space="preserve"> </w:t>
      </w:r>
      <w:proofErr w:type="spellStart"/>
      <w:r w:rsidRPr="00027A1F">
        <w:rPr>
          <w:i/>
        </w:rPr>
        <w:t>preseku</w:t>
      </w:r>
      <w:proofErr w:type="spellEnd"/>
      <w:r w:rsidRPr="00027A1F">
        <w:rPr>
          <w:i/>
        </w:rPr>
        <w:t xml:space="preserve"> </w:t>
      </w:r>
      <w:proofErr w:type="spellStart"/>
      <w:r w:rsidRPr="00027A1F">
        <w:rPr>
          <w:i/>
        </w:rPr>
        <w:t>nemačkog</w:t>
      </w:r>
      <w:proofErr w:type="spellEnd"/>
      <w:r w:rsidRPr="00027A1F">
        <w:rPr>
          <w:i/>
        </w:rPr>
        <w:t xml:space="preserve">   </w:t>
      </w:r>
      <w:proofErr w:type="spellStart"/>
      <w:r w:rsidRPr="00027A1F">
        <w:rPr>
          <w:i/>
        </w:rPr>
        <w:t>jezika</w:t>
      </w:r>
      <w:proofErr w:type="spellEnd"/>
      <w:proofErr w:type="gramStart"/>
      <w:r w:rsidRPr="00027A1F">
        <w:rPr>
          <w:i/>
        </w:rPr>
        <w:t>,</w:t>
      </w:r>
      <w:r>
        <w:t xml:space="preserve">  </w:t>
      </w:r>
      <w:proofErr w:type="spellStart"/>
      <w:r>
        <w:t>Filološki</w:t>
      </w:r>
      <w:proofErr w:type="spellEnd"/>
      <w:proofErr w:type="gram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Beogradu</w:t>
      </w:r>
      <w:proofErr w:type="spellEnd"/>
    </w:p>
    <w:p w:rsidR="00027A1F" w:rsidRDefault="00027A1F" w:rsidP="00027A1F">
      <w:r>
        <w:t xml:space="preserve">2006. 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politikolog</w:t>
      </w:r>
      <w:proofErr w:type="spellEnd"/>
      <w:r>
        <w:t xml:space="preserve">, –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novinarstvo</w:t>
      </w:r>
      <w:proofErr w:type="spellEnd"/>
      <w:r>
        <w:t xml:space="preserve">, M.A. Master </w:t>
      </w:r>
      <w:proofErr w:type="spellStart"/>
      <w:r>
        <w:t>teza</w:t>
      </w:r>
      <w:proofErr w:type="spellEnd"/>
      <w:r>
        <w:t xml:space="preserve">: </w:t>
      </w:r>
      <w:proofErr w:type="spellStart"/>
      <w:r w:rsidRPr="00027A1F">
        <w:rPr>
          <w:i/>
        </w:rPr>
        <w:t>Turizam</w:t>
      </w:r>
      <w:proofErr w:type="spellEnd"/>
      <w:r w:rsidRPr="00027A1F">
        <w:rPr>
          <w:i/>
        </w:rPr>
        <w:t xml:space="preserve"> u </w:t>
      </w:r>
      <w:proofErr w:type="spellStart"/>
      <w:r w:rsidRPr="00027A1F">
        <w:rPr>
          <w:i/>
        </w:rPr>
        <w:t>međunarodnom</w:t>
      </w:r>
      <w:proofErr w:type="spellEnd"/>
      <w:r w:rsidRPr="00027A1F">
        <w:rPr>
          <w:i/>
        </w:rPr>
        <w:t xml:space="preserve"> </w:t>
      </w:r>
      <w:proofErr w:type="spellStart"/>
      <w:r w:rsidRPr="00027A1F">
        <w:rPr>
          <w:i/>
        </w:rPr>
        <w:t>komuniciranju</w:t>
      </w:r>
      <w:proofErr w:type="spellEnd"/>
      <w:proofErr w:type="gramStart"/>
      <w:r>
        <w:t xml:space="preserve">,  </w:t>
      </w:r>
      <w:proofErr w:type="spellStart"/>
      <w:r>
        <w:t>Fakultet</w:t>
      </w:r>
      <w:proofErr w:type="spellEnd"/>
      <w:proofErr w:type="gram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>, Beograd</w:t>
      </w:r>
    </w:p>
    <w:p w:rsidR="00027A1F" w:rsidRDefault="00027A1F" w:rsidP="00027A1F">
      <w:r>
        <w:t xml:space="preserve">2006.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p</w:t>
      </w:r>
      <w:r>
        <w:t>rofesor</w:t>
      </w:r>
      <w:proofErr w:type="spellEnd"/>
      <w:r>
        <w:t xml:space="preserve"> </w:t>
      </w:r>
      <w:proofErr w:type="spellStart"/>
      <w:r>
        <w:t>nemačkog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književnosti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– </w:t>
      </w:r>
      <w:proofErr w:type="spellStart"/>
      <w:r>
        <w:t>italijanski</w:t>
      </w:r>
      <w:proofErr w:type="spellEnd"/>
      <w:r>
        <w:t xml:space="preserve">,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- </w:t>
      </w:r>
      <w:proofErr w:type="spellStart"/>
      <w:proofErr w:type="gramStart"/>
      <w:r>
        <w:t>francuski</w:t>
      </w:r>
      <w:proofErr w:type="spellEnd"/>
      <w:r>
        <w:t xml:space="preserve"> )</w:t>
      </w:r>
      <w:proofErr w:type="gramEnd"/>
      <w:r>
        <w:t xml:space="preserve">        </w:t>
      </w:r>
    </w:p>
    <w:p w:rsidR="00027A1F" w:rsidRPr="00027A1F" w:rsidRDefault="00027A1F" w:rsidP="00027A1F">
      <w:pPr>
        <w:rPr>
          <w:lang w:val="de-DE"/>
        </w:rPr>
      </w:pPr>
      <w:r w:rsidRPr="00027A1F">
        <w:rPr>
          <w:lang w:val="de-DE"/>
        </w:rPr>
        <w:t>2003-2004. Stipendija DAAD (Deutscher Akademischer Austauschdienst); studije na Univerzitetu u Konstancu</w:t>
      </w:r>
    </w:p>
    <w:p w:rsidR="00027A1F" w:rsidRDefault="00027A1F" w:rsidP="00027A1F">
      <w:bookmarkStart w:id="0" w:name="_GoBack"/>
      <w:bookmarkEnd w:id="0"/>
    </w:p>
    <w:p w:rsidR="00027A1F" w:rsidRPr="00027A1F" w:rsidRDefault="00027A1F" w:rsidP="00027A1F">
      <w:pPr>
        <w:rPr>
          <w:b/>
        </w:rPr>
      </w:pPr>
      <w:r w:rsidRPr="00027A1F">
        <w:rPr>
          <w:b/>
        </w:rPr>
        <w:t>NAUČNI PROJEKTI I RADOVI</w:t>
      </w:r>
      <w:r w:rsidRPr="00027A1F">
        <w:rPr>
          <w:b/>
        </w:rPr>
        <w:tab/>
      </w:r>
    </w:p>
    <w:p w:rsidR="00027A1F" w:rsidRDefault="00027A1F" w:rsidP="00027A1F"/>
    <w:p w:rsidR="00027A1F" w:rsidRDefault="00027A1F" w:rsidP="00027A1F">
      <w:proofErr w:type="spellStart"/>
      <w:r>
        <w:t>Metodičko-didaktički</w:t>
      </w:r>
      <w:proofErr w:type="spellEnd"/>
      <w:r>
        <w:t xml:space="preserve"> </w:t>
      </w:r>
      <w:proofErr w:type="spellStart"/>
      <w:r>
        <w:t>priručnik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027A1F" w:rsidRPr="00027A1F" w:rsidRDefault="00027A1F" w:rsidP="00027A1F">
      <w:pPr>
        <w:rPr>
          <w:lang w:val="de-DE"/>
        </w:rPr>
      </w:pPr>
      <w:r w:rsidRPr="00027A1F">
        <w:rPr>
          <w:lang w:val="de-DE"/>
        </w:rPr>
        <w:t xml:space="preserve">Vlajković, N./Žerajić, </w:t>
      </w:r>
      <w:r>
        <w:t>А</w:t>
      </w:r>
      <w:r w:rsidRPr="00027A1F">
        <w:rPr>
          <w:lang w:val="de-DE"/>
        </w:rPr>
        <w:t>. (2011): »</w:t>
      </w:r>
      <w:r>
        <w:t>А</w:t>
      </w:r>
      <w:r w:rsidRPr="00027A1F">
        <w:rPr>
          <w:lang w:val="de-DE"/>
        </w:rPr>
        <w:t>benteuer Multi-Kulti. Ein methodisch-didaktisches Handbuch«, Zavod za udžbenike, Beograd, 2011</w:t>
      </w:r>
    </w:p>
    <w:p w:rsidR="00027A1F" w:rsidRPr="00027A1F" w:rsidRDefault="00027A1F" w:rsidP="00027A1F">
      <w:pPr>
        <w:rPr>
          <w:lang w:val="de-DE"/>
        </w:rPr>
      </w:pPr>
    </w:p>
    <w:p w:rsidR="00027A1F" w:rsidRPr="00027A1F" w:rsidRDefault="00027A1F" w:rsidP="00027A1F">
      <w:pPr>
        <w:rPr>
          <w:lang w:val="de-DE"/>
        </w:rPr>
      </w:pPr>
      <w:r w:rsidRPr="00027A1F">
        <w:rPr>
          <w:lang w:val="de-DE"/>
        </w:rPr>
        <w:t>Objavljeni naučni radovi u zbornicima:</w:t>
      </w:r>
    </w:p>
    <w:p w:rsidR="00027A1F" w:rsidRPr="00027A1F" w:rsidRDefault="00027A1F" w:rsidP="00027A1F">
      <w:pPr>
        <w:rPr>
          <w:lang w:val="de-DE"/>
        </w:rPr>
      </w:pPr>
    </w:p>
    <w:p w:rsidR="00027A1F" w:rsidRPr="00027A1F" w:rsidRDefault="00027A1F" w:rsidP="00027A1F">
      <w:pPr>
        <w:rPr>
          <w:lang w:val="de-DE"/>
        </w:rPr>
      </w:pPr>
      <w:r w:rsidRPr="00027A1F">
        <w:rPr>
          <w:lang w:val="de-DE"/>
        </w:rPr>
        <w:t>1.</w:t>
      </w:r>
      <w:r w:rsidRPr="00027A1F">
        <w:rPr>
          <w:lang w:val="de-DE"/>
        </w:rPr>
        <w:tab/>
        <w:t>Vlajković, N./Žerajić, A. (2010): Faktori motivacije nastavnika stranih jezika za rad u osnovnom i srednjoškolskom obrazovnom sistemu. Konferencija Filološka istraživanja danas, Beograd</w:t>
      </w:r>
    </w:p>
    <w:p w:rsidR="00027A1F" w:rsidRPr="00027A1F" w:rsidRDefault="00027A1F" w:rsidP="00027A1F">
      <w:pPr>
        <w:rPr>
          <w:lang w:val="de-DE"/>
        </w:rPr>
      </w:pPr>
      <w:r w:rsidRPr="00027A1F">
        <w:rPr>
          <w:lang w:val="de-DE"/>
        </w:rPr>
        <w:t>2.</w:t>
      </w:r>
      <w:r w:rsidRPr="00027A1F">
        <w:rPr>
          <w:lang w:val="de-DE"/>
        </w:rPr>
        <w:tab/>
        <w:t>Vukajlović, N./Žerajić, A. (2011):  Stereotipi o ciljnom jeziku i kulturi u učenju nemačkog jezika. Konferencija „Jezici i kulure“, Novi Sad</w:t>
      </w:r>
    </w:p>
    <w:p w:rsidR="00027A1F" w:rsidRDefault="00027A1F" w:rsidP="00027A1F">
      <w:r w:rsidRPr="00027A1F">
        <w:rPr>
          <w:lang w:val="de-DE"/>
        </w:rPr>
        <w:t>3.</w:t>
      </w:r>
      <w:r w:rsidRPr="00027A1F">
        <w:rPr>
          <w:lang w:val="de-DE"/>
        </w:rPr>
        <w:tab/>
        <w:t xml:space="preserve">Žerajić, A. (2010): Uticaj sociopsiholoških faktora na motivisanost učenika za učenje stranih jezika. </w:t>
      </w:r>
      <w:proofErr w:type="spellStart"/>
      <w:r>
        <w:t>Konferencija</w:t>
      </w:r>
      <w:proofErr w:type="spellEnd"/>
      <w:r>
        <w:t xml:space="preserve"> „</w:t>
      </w:r>
      <w:proofErr w:type="spellStart"/>
      <w:r>
        <w:t>Stavovi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-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“, </w:t>
      </w:r>
      <w:proofErr w:type="spellStart"/>
      <w:r>
        <w:t>Nikšić</w:t>
      </w:r>
      <w:proofErr w:type="spellEnd"/>
      <w:r>
        <w:t xml:space="preserve"> </w:t>
      </w:r>
    </w:p>
    <w:p w:rsidR="003B60D1" w:rsidRDefault="00027A1F" w:rsidP="00027A1F">
      <w:r>
        <w:t>4.</w:t>
      </w:r>
      <w:r>
        <w:tab/>
        <w:t xml:space="preserve"> </w:t>
      </w:r>
      <w:proofErr w:type="spellStart"/>
      <w:r>
        <w:t>Žerajić</w:t>
      </w:r>
      <w:proofErr w:type="spellEnd"/>
      <w:r>
        <w:t xml:space="preserve">, A. (2011): </w:t>
      </w:r>
      <w:proofErr w:type="spellStart"/>
      <w:r>
        <w:t>Problemi</w:t>
      </w:r>
      <w:proofErr w:type="spellEnd"/>
      <w:r>
        <w:t xml:space="preserve"> u </w:t>
      </w:r>
      <w:proofErr w:type="spellStart"/>
      <w:r>
        <w:t>prevođenju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L2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akademskim</w:t>
      </w:r>
      <w:proofErr w:type="spellEnd"/>
      <w:r>
        <w:t xml:space="preserve"> i </w:t>
      </w:r>
      <w:proofErr w:type="spellStart"/>
      <w:r>
        <w:t>strukovnim</w:t>
      </w:r>
      <w:proofErr w:type="spellEnd"/>
      <w:r>
        <w:t xml:space="preserve"> </w:t>
      </w:r>
      <w:proofErr w:type="spellStart"/>
      <w:r>
        <w:t>studijama</w:t>
      </w:r>
      <w:proofErr w:type="spellEnd"/>
      <w:r>
        <w:t xml:space="preserve">.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struke</w:t>
      </w:r>
      <w:proofErr w:type="spellEnd"/>
      <w:r>
        <w:t>, Beograd</w:t>
      </w:r>
    </w:p>
    <w:sectPr w:rsidR="003B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1F"/>
    <w:rsid w:val="00027A1F"/>
    <w:rsid w:val="003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2014-10-07T20:55:00Z</dcterms:created>
  <dcterms:modified xsi:type="dcterms:W3CDTF">2014-10-07T20:57:00Z</dcterms:modified>
</cp:coreProperties>
</file>